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2555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625550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20562F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BC35DB" w:rsidRDefault="00FB47EC" w:rsidP="00FB47EC">
      <w:pPr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4C1815">
        <w:rPr>
          <w:rFonts w:ascii="Times New Roman" w:hAnsi="Times New Roman"/>
          <w:b/>
          <w:sz w:val="28"/>
          <w:szCs w:val="28"/>
        </w:rPr>
        <w:t>277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4C1815">
        <w:rPr>
          <w:rFonts w:ascii="Times New Roman" w:hAnsi="Times New Roman"/>
          <w:b/>
          <w:sz w:val="28"/>
          <w:szCs w:val="28"/>
          <w:lang w:eastAsia="ko-KR"/>
        </w:rPr>
        <w:t>30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4C1815">
        <w:rPr>
          <w:rFonts w:ascii="Times New Roman" w:hAnsi="Times New Roman"/>
          <w:b/>
          <w:sz w:val="28"/>
          <w:szCs w:val="28"/>
          <w:lang w:eastAsia="ko-KR"/>
        </w:rPr>
        <w:t>09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Pr="00BC35DB">
        <w:rPr>
          <w:rFonts w:ascii="Times New Roman" w:hAnsi="Times New Roman"/>
          <w:b/>
          <w:sz w:val="28"/>
          <w:szCs w:val="28"/>
          <w:lang w:val="ru-RU" w:eastAsia="ko-KR"/>
        </w:rPr>
        <w:t>202</w:t>
      </w:r>
      <w:r w:rsidR="004C1815">
        <w:rPr>
          <w:rFonts w:ascii="Times New Roman" w:hAnsi="Times New Roman"/>
          <w:b/>
          <w:sz w:val="28"/>
          <w:szCs w:val="28"/>
          <w:lang w:eastAsia="ko-KR"/>
        </w:rPr>
        <w:t>2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91071D" w:rsidRPr="00BC35DB" w:rsidRDefault="0091071D" w:rsidP="0091071D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D80E52" w:rsidRPr="00BC35DB" w:rsidRDefault="004C1815" w:rsidP="00D80E52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и Доклад вх.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>
        <w:rPr>
          <w:rFonts w:ascii="Times New Roman" w:hAnsi="Times New Roman"/>
          <w:b/>
          <w:sz w:val="24"/>
          <w:szCs w:val="24"/>
          <w:lang w:val="bg-BG"/>
        </w:rPr>
        <w:t>50</w:t>
      </w:r>
      <w:r>
        <w:rPr>
          <w:rFonts w:ascii="Times New Roman" w:hAnsi="Times New Roman"/>
          <w:b/>
          <w:sz w:val="24"/>
          <w:szCs w:val="24"/>
        </w:rPr>
        <w:t>46/</w:t>
      </w:r>
      <w:r>
        <w:rPr>
          <w:rFonts w:ascii="Times New Roman" w:hAnsi="Times New Roman"/>
          <w:b/>
          <w:sz w:val="24"/>
          <w:szCs w:val="24"/>
          <w:lang w:val="bg-BG"/>
        </w:rPr>
        <w:t>21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221</w:t>
      </w:r>
      <w:r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D80E52" w:rsidRPr="00BC35DB">
        <w:rPr>
          <w:rFonts w:ascii="Times New Roman" w:hAnsi="Times New Roman"/>
          <w:sz w:val="23"/>
          <w:szCs w:val="23"/>
          <w:lang w:val="ru-RU"/>
        </w:rPr>
        <w:t xml:space="preserve"> 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с.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Чемиш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4F0995" w:rsidRPr="00BC35DB">
        <w:rPr>
          <w:rFonts w:ascii="Times New Roman" w:hAnsi="Times New Roman"/>
          <w:sz w:val="23"/>
          <w:szCs w:val="23"/>
          <w:lang w:val="bg-BG"/>
        </w:rPr>
        <w:t>80368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общ.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Георги Дамяново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, обл. Монтана</w:t>
      </w:r>
      <w:r w:rsidR="00D80E52" w:rsidRPr="00BC35DB">
        <w:rPr>
          <w:rFonts w:ascii="Times New Roman" w:hAnsi="Times New Roman"/>
          <w:sz w:val="23"/>
          <w:szCs w:val="23"/>
          <w:lang w:val="ru-RU"/>
        </w:rPr>
        <w:t xml:space="preserve"> за стопанската 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>20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>
        <w:rPr>
          <w:rFonts w:ascii="Times New Roman" w:hAnsi="Times New Roman"/>
          <w:b/>
          <w:sz w:val="23"/>
          <w:szCs w:val="23"/>
        </w:rPr>
        <w:t>2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 xml:space="preserve"> – 20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>
        <w:rPr>
          <w:rFonts w:ascii="Times New Roman" w:hAnsi="Times New Roman"/>
          <w:b/>
          <w:sz w:val="23"/>
          <w:szCs w:val="23"/>
        </w:rPr>
        <w:t>3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>г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 и установих, че са налице всички фактически и правни основания за издаване на настоящата заповед:</w:t>
      </w:r>
    </w:p>
    <w:p w:rsidR="00BC35DB" w:rsidRPr="00BC35DB" w:rsidRDefault="00BC35DB" w:rsidP="00D80E52">
      <w:pPr>
        <w:ind w:firstLine="720"/>
        <w:jc w:val="both"/>
        <w:rPr>
          <w:sz w:val="16"/>
          <w:szCs w:val="16"/>
        </w:rPr>
      </w:pPr>
    </w:p>
    <w:p w:rsidR="00562D0F" w:rsidRPr="00BC35DB" w:rsidRDefault="00734C77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BC35DB" w:rsidRPr="00BC35DB" w:rsidRDefault="00BC35DB" w:rsidP="00EF35A8">
      <w:pPr>
        <w:jc w:val="center"/>
        <w:rPr>
          <w:rFonts w:ascii="Times New Roman" w:hAnsi="Times New Roman"/>
          <w:b/>
          <w:sz w:val="16"/>
          <w:szCs w:val="16"/>
        </w:rPr>
      </w:pPr>
    </w:p>
    <w:p w:rsidR="00562D0F" w:rsidRPr="00BC35DB" w:rsidRDefault="00562D0F" w:rsidP="0009429C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C1815">
        <w:rPr>
          <w:rFonts w:ascii="Times New Roman" w:hAnsi="Times New Roman"/>
          <w:b/>
          <w:sz w:val="23"/>
          <w:szCs w:val="23"/>
        </w:rPr>
        <w:t>7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/</w:t>
      </w:r>
      <w:r w:rsidR="004C1815">
        <w:rPr>
          <w:rFonts w:ascii="Times New Roman" w:hAnsi="Times New Roman"/>
          <w:b/>
          <w:sz w:val="23"/>
          <w:szCs w:val="23"/>
        </w:rPr>
        <w:t>20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.</w:t>
      </w:r>
      <w:r w:rsidR="004C1815">
        <w:rPr>
          <w:rFonts w:ascii="Times New Roman" w:hAnsi="Times New Roman"/>
          <w:b/>
          <w:sz w:val="23"/>
          <w:szCs w:val="23"/>
        </w:rPr>
        <w:t>09</w:t>
      </w:r>
      <w:r w:rsidR="004C1815">
        <w:rPr>
          <w:rFonts w:ascii="Times New Roman" w:hAnsi="Times New Roman"/>
          <w:b/>
          <w:sz w:val="23"/>
          <w:szCs w:val="23"/>
          <w:lang w:val="bg-BG"/>
        </w:rPr>
        <w:t>.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202</w:t>
      </w:r>
      <w:r w:rsidR="004C1815">
        <w:rPr>
          <w:rFonts w:ascii="Times New Roman" w:hAnsi="Times New Roman"/>
          <w:b/>
          <w:sz w:val="23"/>
          <w:szCs w:val="23"/>
          <w:lang w:val="ru-RU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на </w:t>
      </w:r>
      <w:r w:rsidR="00BC35DB" w:rsidRPr="00BC35DB">
        <w:rPr>
          <w:rFonts w:ascii="Times New Roman" w:hAnsi="Times New Roman"/>
          <w:b/>
          <w:sz w:val="23"/>
          <w:szCs w:val="23"/>
          <w:lang w:val="bg-BG"/>
        </w:rPr>
        <w:t xml:space="preserve">с. Чемиш,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ЕКАТТЕ 80368, </w:t>
      </w:r>
      <w:r w:rsidR="00BC35DB" w:rsidRPr="00BC35DB">
        <w:rPr>
          <w:rFonts w:ascii="Times New Roman" w:hAnsi="Times New Roman"/>
          <w:b/>
          <w:sz w:val="23"/>
          <w:szCs w:val="23"/>
          <w:lang w:val="bg-BG"/>
        </w:rPr>
        <w:t>общ. Георги Дамяново, обл. Монтана</w:t>
      </w:r>
      <w:r w:rsidR="00BC35DB" w:rsidRPr="00BC35DB">
        <w:rPr>
          <w:rFonts w:ascii="Times New Roman" w:hAnsi="Times New Roman"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202</w:t>
      </w:r>
      <w:r w:rsidR="004C1815">
        <w:rPr>
          <w:rFonts w:ascii="Times New Roman" w:hAnsi="Times New Roman"/>
          <w:b/>
          <w:sz w:val="23"/>
          <w:szCs w:val="23"/>
          <w:lang w:val="bg-BG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– 202</w:t>
      </w:r>
      <w:r w:rsidR="004C1815">
        <w:rPr>
          <w:rFonts w:ascii="Times New Roman" w:hAnsi="Times New Roman"/>
          <w:b/>
          <w:sz w:val="23"/>
          <w:szCs w:val="23"/>
          <w:lang w:val="bg-BG"/>
        </w:rPr>
        <w:t>3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г.;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4C1815">
        <w:rPr>
          <w:rFonts w:ascii="Times New Roman" w:hAnsi="Times New Roman"/>
          <w:sz w:val="23"/>
          <w:szCs w:val="23"/>
          <w:lang w:val="bg-BG"/>
        </w:rPr>
        <w:t>2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4C1815">
        <w:rPr>
          <w:rFonts w:ascii="Times New Roman" w:hAnsi="Times New Roman"/>
          <w:sz w:val="23"/>
          <w:szCs w:val="23"/>
          <w:lang w:val="bg-BG"/>
        </w:rPr>
        <w:t>3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BC35DB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с. Чемиш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BC35DB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BC35DB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BC35DB" w:rsidRDefault="00A736B2" w:rsidP="0095208B">
      <w:pPr>
        <w:ind w:firstLine="720"/>
        <w:jc w:val="both"/>
        <w:rPr>
          <w:rFonts w:ascii="Times New Roman" w:hAnsi="Times New Roman"/>
          <w:b/>
          <w:sz w:val="23"/>
          <w:szCs w:val="23"/>
          <w:lang w:val="bg-BG" w:eastAsia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Съгласно чл. 72, ал. 1 от ППЗСПЗЗ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-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Задълженията по чл. 37в, ал. 7 от ЗСПЗЗ, за</w:t>
      </w:r>
      <w:r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BC35DB"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</w:t>
      </w:r>
      <w:r w:rsidR="00BC35DB">
        <w:rPr>
          <w:rFonts w:ascii="Times New Roman" w:hAnsi="Times New Roman"/>
          <w:b/>
          <w:sz w:val="23"/>
          <w:szCs w:val="23"/>
          <w:lang w:val="bg-BG" w:eastAsia="bg-BG"/>
        </w:rPr>
        <w:t>по сметка на</w:t>
      </w:r>
    </w:p>
    <w:p w:rsidR="00A736B2" w:rsidRPr="00BC35D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8"/>
          <w:szCs w:val="8"/>
          <w:lang w:val="bg-BG"/>
        </w:rPr>
      </w:pPr>
      <w:r w:rsidRPr="00BC35DB">
        <w:rPr>
          <w:rFonts w:ascii="Times New Roman" w:hAnsi="Times New Roman"/>
          <w:b/>
          <w:sz w:val="8"/>
          <w:szCs w:val="8"/>
          <w:lang w:val="bg-BG" w:eastAsia="bg-BG"/>
        </w:rPr>
        <w:t xml:space="preserve"> </w:t>
      </w:r>
    </w:p>
    <w:p w:rsidR="00A736B2" w:rsidRPr="00BC35DB" w:rsidRDefault="00A736B2" w:rsidP="0002000E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ОБЛАСТНА ДИРЕКЦИЯ „ЗЕМЕДЕЛИЕ” – МОНТАНА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IBAN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: В</w:t>
      </w:r>
      <w:r w:rsidRPr="00BC35DB">
        <w:rPr>
          <w:rFonts w:ascii="Times New Roman" w:hAnsi="Times New Roman"/>
          <w:b/>
          <w:sz w:val="23"/>
          <w:szCs w:val="23"/>
        </w:rPr>
        <w:t>G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35 </w:t>
      </w:r>
      <w:r w:rsidRPr="00BC35DB">
        <w:rPr>
          <w:rFonts w:ascii="Times New Roman" w:hAnsi="Times New Roman"/>
          <w:b/>
          <w:sz w:val="23"/>
          <w:szCs w:val="23"/>
        </w:rPr>
        <w:t>UBBS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8002 3300 2506 10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BIC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: </w:t>
      </w:r>
      <w:r w:rsidRPr="00BC35DB">
        <w:rPr>
          <w:rFonts w:ascii="Times New Roman" w:hAnsi="Times New Roman"/>
          <w:b/>
          <w:sz w:val="23"/>
          <w:szCs w:val="23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БАНКА: ОББ – ГР. МОНТАНА</w:t>
      </w:r>
    </w:p>
    <w:p w:rsidR="00BC35DB" w:rsidRPr="00BC35DB" w:rsidRDefault="00BC35DB" w:rsidP="00A736B2">
      <w:pPr>
        <w:jc w:val="both"/>
        <w:rPr>
          <w:rFonts w:ascii="Times New Roman" w:hAnsi="Times New Roman"/>
          <w:b/>
          <w:sz w:val="8"/>
          <w:szCs w:val="8"/>
        </w:rPr>
      </w:pPr>
    </w:p>
    <w:p w:rsidR="005E02FF" w:rsidRPr="00BC35DB" w:rsidRDefault="00A736B2" w:rsidP="005E02F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с. Чемиш,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>с. Георги Дамяново. Същата да се публикува на интернет-страниците на община Георги Дамяново и на Областна Дирекция „Земеделие” гр. Монтана.</w:t>
      </w:r>
    </w:p>
    <w:p w:rsidR="005F0594" w:rsidRPr="00BC35DB" w:rsidRDefault="00A736B2" w:rsidP="00EB6A02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EB6A02" w:rsidRPr="00BC35DB" w:rsidRDefault="00EB6A02" w:rsidP="005F0594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355497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        </w:t>
      </w:r>
    </w:p>
    <w:p w:rsid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</w:t>
      </w:r>
    </w:p>
    <w:p w:rsidR="00FB47EC" w:rsidRP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355497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ОД ”Земеделие”-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355497" w:rsidRDefault="00355497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D47EF1" w:rsidRPr="00BC35DB" w:rsidRDefault="00355497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D47EF1" w:rsidRPr="00BC35DB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337" w:rsidRDefault="000E3337">
      <w:r>
        <w:separator/>
      </w:r>
    </w:p>
  </w:endnote>
  <w:endnote w:type="continuationSeparator" w:id="0">
    <w:p w:rsidR="000E3337" w:rsidRDefault="000E3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337" w:rsidRDefault="000E3337">
      <w:r>
        <w:separator/>
      </w:r>
    </w:p>
  </w:footnote>
  <w:footnote w:type="continuationSeparator" w:id="0">
    <w:p w:rsidR="000E3337" w:rsidRDefault="000E3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255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2555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25550" w:rsidP="00AE5ED6">
    <w:pPr>
      <w:ind w:left="447" w:firstLine="993"/>
      <w:rPr>
        <w:szCs w:val="24"/>
        <w:lang w:val="bg-BG"/>
      </w:rPr>
    </w:pPr>
    <w:r w:rsidRPr="00625550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43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3337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06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62F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497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6A9F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1815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5550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126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998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35B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535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63D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8D6EA-1D03-4C27-AB3D-28ECEBA4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4</cp:revision>
  <cp:lastPrinted>2021-10-26T08:07:00Z</cp:lastPrinted>
  <dcterms:created xsi:type="dcterms:W3CDTF">2022-10-06T07:11:00Z</dcterms:created>
  <dcterms:modified xsi:type="dcterms:W3CDTF">2022-10-06T10:58:00Z</dcterms:modified>
</cp:coreProperties>
</file>